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5667" w:rsidRPr="00473098" w:rsidRDefault="00CB0641" w:rsidP="00705667">
      <w:pPr>
        <w:jc w:val="center"/>
        <w:rPr>
          <w:b/>
          <w:color w:val="E36C0A" w:themeColor="accent6" w:themeShade="BF"/>
          <w:sz w:val="28"/>
        </w:rPr>
      </w:pPr>
      <w:r>
        <w:rPr>
          <w:b/>
          <w:color w:val="E36C0A" w:themeColor="accent6" w:themeShade="BF"/>
          <w:sz w:val="28"/>
        </w:rPr>
        <w:t>Pa</w:t>
      </w:r>
      <w:r w:rsidR="00495B9E">
        <w:rPr>
          <w:b/>
          <w:color w:val="E36C0A" w:themeColor="accent6" w:themeShade="BF"/>
          <w:sz w:val="28"/>
        </w:rPr>
        <w:t>rrainage d’une ruche « De fleurs en fleurs »</w:t>
      </w:r>
    </w:p>
    <w:p w:rsidR="00705667" w:rsidRDefault="00705667" w:rsidP="00705667">
      <w:pPr>
        <w:jc w:val="center"/>
        <w:rPr>
          <w:b/>
        </w:rPr>
      </w:pPr>
    </w:p>
    <w:p w:rsidR="00705667" w:rsidRPr="00325D78" w:rsidRDefault="00705667" w:rsidP="00705667">
      <w:pPr>
        <w:jc w:val="center"/>
        <w:rPr>
          <w:b/>
        </w:rPr>
      </w:pPr>
      <w:r w:rsidRPr="00E54031">
        <w:rPr>
          <w:b/>
          <w:noProof/>
          <w:lang w:eastAsia="fr-FR"/>
        </w:rPr>
        <w:drawing>
          <wp:inline distT="0" distB="0" distL="0" distR="0">
            <wp:extent cx="2042795" cy="1880453"/>
            <wp:effectExtent l="25400" t="0" r="0" b="0"/>
            <wp:docPr id="3" name="Image 2" descr="::Downloads:121710184_385075986002625_7824756104456384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121710184_385075986002625_7824756104456384459_n.jpg"/>
                    <pic:cNvPicPr>
                      <a:picLocks noChangeAspect="1" noChangeArrowheads="1"/>
                    </pic:cNvPicPr>
                  </pic:nvPicPr>
                  <pic:blipFill>
                    <a:blip r:embed="rId5"/>
                    <a:srcRect/>
                    <a:stretch>
                      <a:fillRect/>
                    </a:stretch>
                  </pic:blipFill>
                  <pic:spPr bwMode="auto">
                    <a:xfrm>
                      <a:off x="0" y="0"/>
                      <a:ext cx="2055283" cy="1891948"/>
                    </a:xfrm>
                    <a:prstGeom prst="rect">
                      <a:avLst/>
                    </a:prstGeom>
                    <a:noFill/>
                    <a:ln w="9525">
                      <a:noFill/>
                      <a:miter lim="800000"/>
                      <a:headEnd/>
                      <a:tailEnd/>
                    </a:ln>
                  </pic:spPr>
                </pic:pic>
              </a:graphicData>
            </a:graphic>
          </wp:inline>
        </w:drawing>
      </w:r>
    </w:p>
    <w:p w:rsidR="00705667" w:rsidRDefault="00705667" w:rsidP="00705667"/>
    <w:p w:rsidR="00705667" w:rsidRDefault="00705667" w:rsidP="00705667">
      <w:r>
        <w:t xml:space="preserve">Parrainer une ruche c’est agir pour la biodiversité et la sauvegarde des abeilles en soutenant un apiculteur qui souhaite mettre au cœur de son métier la création d’îlots paradisiaques pour nos amis les pollinisateurs. </w:t>
      </w:r>
    </w:p>
    <w:p w:rsidR="00705667" w:rsidRDefault="00705667" w:rsidP="00705667">
      <w:r>
        <w:t>La raréfaction des plantes sauvages riches en nectar et en pollen est en effet l’une des problématiques majeures pour un grand nombre d’espèce</w:t>
      </w:r>
      <w:r w:rsidR="007333F8">
        <w:t xml:space="preserve">s. En créant un partenariat </w:t>
      </w:r>
      <w:r w:rsidR="00BD2FD0">
        <w:t>ensemble</w:t>
      </w:r>
      <w:r>
        <w:t xml:space="preserve">, nous avons l’occasion </w:t>
      </w:r>
      <w:r w:rsidR="00BD2FD0">
        <w:t xml:space="preserve">de </w:t>
      </w:r>
      <w:r>
        <w:t xml:space="preserve">faire en sorte que nos paysages redeviennent attractifs pour ses habitants (insectes pollinisateurs, oiseaux, etc..). </w:t>
      </w:r>
    </w:p>
    <w:p w:rsidR="00705667" w:rsidRDefault="00705667" w:rsidP="00705667">
      <w:r>
        <w:t xml:space="preserve">Et pour cela, le monde végétal est la clé ! </w:t>
      </w:r>
    </w:p>
    <w:p w:rsidR="006507F3" w:rsidRDefault="00705667" w:rsidP="00705667">
      <w:r>
        <w:t xml:space="preserve">« Sur chaque kilo de miel parrainé, 5 euros serviront à planter des arbres mellifères ou prairies fleuries ». </w:t>
      </w:r>
    </w:p>
    <w:p w:rsidR="00705667" w:rsidRDefault="00705667" w:rsidP="00705667"/>
    <w:p w:rsidR="00705667" w:rsidRPr="0062557A" w:rsidRDefault="00705667" w:rsidP="00705667">
      <w:pPr>
        <w:rPr>
          <w:b/>
          <w:bCs/>
          <w:color w:val="E36C0A" w:themeColor="accent6" w:themeShade="BF"/>
          <w:sz w:val="28"/>
          <w:szCs w:val="28"/>
        </w:rPr>
      </w:pPr>
      <w:r w:rsidRPr="0062557A">
        <w:rPr>
          <w:b/>
          <w:bCs/>
          <w:color w:val="E36C0A" w:themeColor="accent6" w:themeShade="BF"/>
          <w:sz w:val="28"/>
          <w:szCs w:val="28"/>
        </w:rPr>
        <w:t>Les privilèges du parrain ou marraine :</w:t>
      </w:r>
    </w:p>
    <w:p w:rsidR="00705667" w:rsidRPr="00EE709B" w:rsidRDefault="00705667" w:rsidP="00705667">
      <w:pPr>
        <w:pStyle w:val="Paragraphedeliste"/>
        <w:numPr>
          <w:ilvl w:val="0"/>
          <w:numId w:val="1"/>
        </w:numPr>
        <w:rPr>
          <w:szCs w:val="28"/>
        </w:rPr>
      </w:pPr>
      <w:r w:rsidRPr="00EE709B">
        <w:rPr>
          <w:szCs w:val="28"/>
        </w:rPr>
        <w:t>Découvrir l’univers fascinant des abeilles et des plantes (grâce à</w:t>
      </w:r>
      <w:r>
        <w:rPr>
          <w:szCs w:val="28"/>
        </w:rPr>
        <w:t xml:space="preserve"> des nouvelles par mail durant l</w:t>
      </w:r>
      <w:r w:rsidRPr="00EE709B">
        <w:rPr>
          <w:szCs w:val="28"/>
        </w:rPr>
        <w:t>a saison)</w:t>
      </w:r>
    </w:p>
    <w:p w:rsidR="00705667" w:rsidRPr="005D7711" w:rsidRDefault="00705667" w:rsidP="00705667">
      <w:pPr>
        <w:pStyle w:val="Paragraphedeliste"/>
        <w:numPr>
          <w:ilvl w:val="0"/>
          <w:numId w:val="1"/>
        </w:numPr>
        <w:rPr>
          <w:szCs w:val="28"/>
        </w:rPr>
      </w:pPr>
      <w:r w:rsidRPr="00EE709B">
        <w:rPr>
          <w:szCs w:val="28"/>
        </w:rPr>
        <w:t xml:space="preserve">Visite des nouveaux territoires créés (visite sur place des plantations ou de </w:t>
      </w:r>
      <w:r w:rsidRPr="005D7711">
        <w:rPr>
          <w:szCs w:val="28"/>
        </w:rPr>
        <w:t>manière interactive)</w:t>
      </w:r>
    </w:p>
    <w:p w:rsidR="00705667" w:rsidRPr="005D7711" w:rsidRDefault="00705667" w:rsidP="00705667">
      <w:pPr>
        <w:pStyle w:val="Paragraphedeliste"/>
        <w:numPr>
          <w:ilvl w:val="0"/>
          <w:numId w:val="1"/>
        </w:numPr>
        <w:rPr>
          <w:szCs w:val="28"/>
        </w:rPr>
      </w:pPr>
      <w:r w:rsidRPr="005D7711">
        <w:rPr>
          <w:szCs w:val="28"/>
        </w:rPr>
        <w:t xml:space="preserve">Un certificat de parrainage </w:t>
      </w:r>
      <w:r>
        <w:rPr>
          <w:szCs w:val="28"/>
        </w:rPr>
        <w:t>à votre nom</w:t>
      </w:r>
    </w:p>
    <w:p w:rsidR="00705667" w:rsidRPr="00EE709B" w:rsidRDefault="00705667" w:rsidP="00705667">
      <w:pPr>
        <w:pStyle w:val="Paragraphedeliste"/>
        <w:numPr>
          <w:ilvl w:val="0"/>
          <w:numId w:val="1"/>
        </w:numPr>
        <w:rPr>
          <w:szCs w:val="28"/>
        </w:rPr>
      </w:pPr>
      <w:r w:rsidRPr="00EE709B">
        <w:rPr>
          <w:szCs w:val="28"/>
        </w:rPr>
        <w:t xml:space="preserve">Du miel récolté par mes soins </w:t>
      </w:r>
      <w:bookmarkStart w:id="0" w:name="_GoBack"/>
      <w:bookmarkEnd w:id="0"/>
    </w:p>
    <w:p w:rsidR="00705667" w:rsidRPr="00EE709B" w:rsidRDefault="00705667" w:rsidP="00705667">
      <w:pPr>
        <w:pStyle w:val="Paragraphedeliste"/>
        <w:numPr>
          <w:ilvl w:val="0"/>
          <w:numId w:val="1"/>
        </w:numPr>
        <w:rPr>
          <w:szCs w:val="28"/>
        </w:rPr>
      </w:pPr>
      <w:r w:rsidRPr="00EE709B">
        <w:rPr>
          <w:szCs w:val="28"/>
        </w:rPr>
        <w:t>Une fiche descriptive de tous les miels que vous allez déguster</w:t>
      </w:r>
    </w:p>
    <w:p w:rsidR="006507F3" w:rsidRDefault="00705667" w:rsidP="006507F3">
      <w:pPr>
        <w:pStyle w:val="Paragraphedeliste"/>
        <w:numPr>
          <w:ilvl w:val="0"/>
          <w:numId w:val="1"/>
        </w:numPr>
        <w:rPr>
          <w:szCs w:val="28"/>
        </w:rPr>
      </w:pPr>
      <w:r w:rsidRPr="00EE709B">
        <w:rPr>
          <w:szCs w:val="28"/>
        </w:rPr>
        <w:t xml:space="preserve">Des idées </w:t>
      </w:r>
      <w:r>
        <w:rPr>
          <w:szCs w:val="28"/>
        </w:rPr>
        <w:t xml:space="preserve">recettes </w:t>
      </w:r>
      <w:r w:rsidRPr="00EE709B">
        <w:rPr>
          <w:szCs w:val="28"/>
        </w:rPr>
        <w:t xml:space="preserve">pour cuisiner avec le miel </w:t>
      </w:r>
    </w:p>
    <w:p w:rsidR="00CB0641" w:rsidRDefault="00CB0641" w:rsidP="00CB0641">
      <w:pPr>
        <w:pStyle w:val="Paragraphedeliste"/>
        <w:rPr>
          <w:szCs w:val="28"/>
        </w:rPr>
      </w:pPr>
    </w:p>
    <w:p w:rsidR="00705667" w:rsidRPr="006507F3" w:rsidRDefault="00705667" w:rsidP="00CB0641">
      <w:pPr>
        <w:pStyle w:val="Paragraphedeliste"/>
        <w:rPr>
          <w:szCs w:val="28"/>
        </w:rPr>
      </w:pPr>
    </w:p>
    <w:p w:rsidR="006507F3" w:rsidRDefault="006507F3" w:rsidP="006507F3">
      <w:r>
        <w:t>Informations et coordonnées de l’entreprise :</w:t>
      </w:r>
    </w:p>
    <w:p w:rsidR="006507F3" w:rsidRDefault="006507F3" w:rsidP="006507F3">
      <w:r>
        <w:t>De fleurs en fleurs - Alexandre Bouvier</w:t>
      </w:r>
    </w:p>
    <w:p w:rsidR="006507F3" w:rsidRDefault="006507F3" w:rsidP="006507F3">
      <w:r>
        <w:t xml:space="preserve">2 bis chemin du </w:t>
      </w:r>
      <w:proofErr w:type="spellStart"/>
      <w:r>
        <w:t>gibra</w:t>
      </w:r>
      <w:proofErr w:type="spellEnd"/>
      <w:r>
        <w:t xml:space="preserve"> - 47400 </w:t>
      </w:r>
      <w:proofErr w:type="spellStart"/>
      <w:r>
        <w:t>Gontaud</w:t>
      </w:r>
      <w:proofErr w:type="spellEnd"/>
      <w:r>
        <w:t xml:space="preserve"> de Nogaret</w:t>
      </w:r>
    </w:p>
    <w:p w:rsidR="006507F3" w:rsidRDefault="006507F3" w:rsidP="006507F3">
      <w:r>
        <w:t xml:space="preserve">Mail : </w:t>
      </w:r>
      <w:hyperlink r:id="rId6" w:history="1">
        <w:r w:rsidRPr="001D3DC8">
          <w:rPr>
            <w:rStyle w:val="Lienhypertexte"/>
          </w:rPr>
          <w:t>defleursenfleurs47@hotmail.fr</w:t>
        </w:r>
      </w:hyperlink>
      <w:r>
        <w:t xml:space="preserve">  - Tel : 06 95 47 50 19 </w:t>
      </w:r>
    </w:p>
    <w:p w:rsidR="00CB0641" w:rsidRDefault="006507F3" w:rsidP="00705667">
      <w:r>
        <w:t>N° SIRET : 841 127 624 00010</w:t>
      </w:r>
    </w:p>
    <w:p w:rsidR="00705667" w:rsidRDefault="00705667" w:rsidP="00705667"/>
    <w:p w:rsidR="00705667" w:rsidRPr="00CB0641" w:rsidRDefault="00CB0641" w:rsidP="00CB0641">
      <w:pPr>
        <w:jc w:val="center"/>
        <w:rPr>
          <w:b/>
          <w:sz w:val="28"/>
        </w:rPr>
      </w:pPr>
      <w:r>
        <w:rPr>
          <w:b/>
          <w:sz w:val="28"/>
        </w:rPr>
        <w:t>Contrat de parrainage</w:t>
      </w:r>
    </w:p>
    <w:p w:rsidR="00705667" w:rsidRDefault="00705667" w:rsidP="00705667">
      <w:r>
        <w:t>Je soussigné(e) :</w:t>
      </w:r>
    </w:p>
    <w:p w:rsidR="00705667" w:rsidRDefault="00705667" w:rsidP="00705667">
      <w:r>
        <w:t>- Nom </w:t>
      </w:r>
      <w:proofErr w:type="gramStart"/>
      <w:r>
        <w:t>: ………………………………………….</w:t>
      </w:r>
      <w:proofErr w:type="gramEnd"/>
      <w:r>
        <w:t xml:space="preserve">           - Prénom </w:t>
      </w:r>
      <w:proofErr w:type="gramStart"/>
      <w:r>
        <w:t>: ……………………………………..</w:t>
      </w:r>
      <w:proofErr w:type="gramEnd"/>
    </w:p>
    <w:p w:rsidR="00705667" w:rsidRDefault="00705667" w:rsidP="00705667">
      <w:r>
        <w:t>- Adresse : ……………………………………………………………………………………………………………………</w:t>
      </w:r>
    </w:p>
    <w:p w:rsidR="00705667" w:rsidRDefault="00705667" w:rsidP="00705667">
      <w:r>
        <w:t>……………………………………………………………………………………………………………………………………</w:t>
      </w:r>
    </w:p>
    <w:p w:rsidR="00705667" w:rsidRDefault="00705667" w:rsidP="00705667">
      <w:r>
        <w:t>Téléphone : ……………………………………  Email : ……………………………………………………………</w:t>
      </w:r>
    </w:p>
    <w:p w:rsidR="00705667" w:rsidRDefault="00705667" w:rsidP="00705667"/>
    <w:p w:rsidR="00D848FE" w:rsidRDefault="00705667" w:rsidP="00B62CDB">
      <w:r>
        <w:t xml:space="preserve">M’engage auprès de « De fleurs en fleurs » à parrainer des ruches pour un montant de : </w:t>
      </w:r>
    </w:p>
    <w:p w:rsidR="002B040F" w:rsidRPr="00D848FE" w:rsidRDefault="002B040F" w:rsidP="00B62CDB">
      <w:pPr>
        <w:rPr>
          <w:sz w:val="6"/>
        </w:rPr>
      </w:pPr>
    </w:p>
    <w:p w:rsidR="00705667" w:rsidRDefault="00705667" w:rsidP="00B62CDB">
      <w:r>
        <w:t>44 euros : 5 pots de 250 gr /an  (pour un retrait en local)</w:t>
      </w:r>
      <w:r w:rsidR="00CB0641">
        <w:t xml:space="preserve"> </w:t>
      </w:r>
      <w:r w:rsidR="00B62CDB" w:rsidRPr="00B62CDB">
        <w:rPr>
          <w:rFonts w:ascii="ＭＳ ゴシック" w:eastAsia="ＭＳ ゴシック" w:hAnsi="ＭＳ ゴシック" w:hint="eastAsia"/>
        </w:rPr>
        <w:t>☐</w:t>
      </w:r>
    </w:p>
    <w:p w:rsidR="00705667" w:rsidRDefault="00705667" w:rsidP="00705667">
      <w:r>
        <w:t xml:space="preserve">44 euros : 4 pots de 250 gr /an  (compris la livraison par La Poste ou Mondial </w:t>
      </w:r>
      <w:proofErr w:type="spellStart"/>
      <w:r>
        <w:t>relay</w:t>
      </w:r>
      <w:proofErr w:type="spellEnd"/>
      <w:r>
        <w:t>)</w:t>
      </w:r>
      <w:r w:rsidR="00B62CDB">
        <w:t xml:space="preserve"> </w:t>
      </w:r>
      <w:r w:rsidR="00B62CDB">
        <w:rPr>
          <w:rFonts w:ascii="ＭＳ ゴシック" w:eastAsia="ＭＳ ゴシック" w:hAnsi="ＭＳ ゴシック" w:hint="eastAsia"/>
        </w:rPr>
        <w:t>☐</w:t>
      </w:r>
    </w:p>
    <w:p w:rsidR="00705667" w:rsidRPr="00D848FE" w:rsidRDefault="00705667" w:rsidP="00705667">
      <w:pPr>
        <w:rPr>
          <w:sz w:val="6"/>
        </w:rPr>
      </w:pPr>
    </w:p>
    <w:p w:rsidR="00705667" w:rsidRDefault="00705667" w:rsidP="00705667">
      <w:r>
        <w:t>80 euros : 9 pots de 250gr /an (pour un retrait en local)</w:t>
      </w:r>
      <w:r w:rsidR="00B62CDB">
        <w:t xml:space="preserve"> </w:t>
      </w:r>
      <w:r w:rsidR="00B62CDB">
        <w:rPr>
          <w:rFonts w:ascii="ＭＳ ゴシック" w:eastAsia="ＭＳ ゴシック" w:hAnsi="ＭＳ ゴシック" w:hint="eastAsia"/>
        </w:rPr>
        <w:t>☐</w:t>
      </w:r>
    </w:p>
    <w:p w:rsidR="00705667" w:rsidRDefault="00705667" w:rsidP="00705667">
      <w:r>
        <w:t xml:space="preserve">84 euros : 8 pots de 250 gr /an  (compris la livraison par La Poste ou Mondial </w:t>
      </w:r>
      <w:proofErr w:type="spellStart"/>
      <w:r>
        <w:t>relay</w:t>
      </w:r>
      <w:proofErr w:type="spellEnd"/>
      <w:r>
        <w:t>)</w:t>
      </w:r>
      <w:r w:rsidR="00B62CDB">
        <w:t xml:space="preserve"> </w:t>
      </w:r>
      <w:r w:rsidR="00B62CDB">
        <w:rPr>
          <w:rFonts w:ascii="ＭＳ ゴシック" w:eastAsia="ＭＳ ゴシック" w:hAnsi="ＭＳ ゴシック" w:hint="eastAsia"/>
        </w:rPr>
        <w:t>☐</w:t>
      </w:r>
    </w:p>
    <w:p w:rsidR="00D848FE" w:rsidRPr="00D848FE" w:rsidRDefault="00D848FE" w:rsidP="00705667">
      <w:pPr>
        <w:rPr>
          <w:sz w:val="6"/>
        </w:rPr>
      </w:pPr>
    </w:p>
    <w:p w:rsidR="00D848FE" w:rsidRPr="00D848FE" w:rsidRDefault="00D848FE" w:rsidP="00705667">
      <w:pPr>
        <w:rPr>
          <w:b/>
        </w:rPr>
      </w:pPr>
      <w:r w:rsidRPr="00D848FE">
        <w:rPr>
          <w:b/>
        </w:rPr>
        <w:t>Le règlement à partir de 140€ peut s'effectuer en plusieurs fois :</w:t>
      </w:r>
    </w:p>
    <w:p w:rsidR="00705667" w:rsidRDefault="00D848FE" w:rsidP="00705667">
      <w:r>
        <w:t xml:space="preserve"> </w:t>
      </w:r>
    </w:p>
    <w:p w:rsidR="00705667" w:rsidRDefault="00705667" w:rsidP="00705667">
      <w:r>
        <w:t>140 euros : 16 pots de 250gr /an (pour un retrait en local)</w:t>
      </w:r>
      <w:r w:rsidR="00B62CDB">
        <w:t xml:space="preserve"> </w:t>
      </w:r>
      <w:r w:rsidR="00B62CDB">
        <w:rPr>
          <w:rFonts w:ascii="ＭＳ ゴシック" w:eastAsia="ＭＳ ゴシック" w:hAnsi="ＭＳ ゴシック" w:hint="eastAsia"/>
        </w:rPr>
        <w:t>☐</w:t>
      </w:r>
    </w:p>
    <w:p w:rsidR="00705667" w:rsidRDefault="00705667" w:rsidP="00705667">
      <w:r>
        <w:t>160 euros :</w:t>
      </w:r>
      <w:r w:rsidR="00B62CDB">
        <w:t xml:space="preserve"> 16 pots de 250 gr /an  (avec</w:t>
      </w:r>
      <w:r>
        <w:t xml:space="preserve"> la livraison par La Poste ou Mondial </w:t>
      </w:r>
      <w:proofErr w:type="spellStart"/>
      <w:r>
        <w:t>relay</w:t>
      </w:r>
      <w:proofErr w:type="spellEnd"/>
      <w:r>
        <w:t>)</w:t>
      </w:r>
      <w:r w:rsidR="00B62CDB">
        <w:t xml:space="preserve"> </w:t>
      </w:r>
      <w:r w:rsidR="00B62CDB">
        <w:rPr>
          <w:rFonts w:ascii="ＭＳ ゴシック" w:eastAsia="ＭＳ ゴシック" w:hAnsi="ＭＳ ゴシック" w:hint="eastAsia"/>
        </w:rPr>
        <w:t>☐</w:t>
      </w:r>
    </w:p>
    <w:p w:rsidR="00705667" w:rsidRPr="00D848FE" w:rsidRDefault="00705667" w:rsidP="00705667">
      <w:pPr>
        <w:rPr>
          <w:sz w:val="6"/>
        </w:rPr>
      </w:pPr>
    </w:p>
    <w:p w:rsidR="00705667" w:rsidRDefault="00705667" w:rsidP="00705667">
      <w:r>
        <w:t>320 euros : 2 colis de 18 pots / an  avec le premier distribué en fin d’été et le second en fin d’hiver (pour un retrait en local)</w:t>
      </w:r>
      <w:r w:rsidR="00B62CDB">
        <w:t xml:space="preserve"> </w:t>
      </w:r>
      <w:r w:rsidR="00B62CDB">
        <w:rPr>
          <w:rFonts w:ascii="ＭＳ ゴシック" w:eastAsia="ＭＳ ゴシック" w:hAnsi="ＭＳ ゴシック" w:hint="eastAsia"/>
        </w:rPr>
        <w:t>☐</w:t>
      </w:r>
    </w:p>
    <w:p w:rsidR="009435AD" w:rsidRDefault="00705667" w:rsidP="00705667">
      <w:pPr>
        <w:rPr>
          <w:rFonts w:ascii="ＭＳ ゴシック" w:eastAsia="ＭＳ ゴシック" w:hAnsi="ＭＳ ゴシック"/>
        </w:rPr>
      </w:pPr>
      <w:r>
        <w:t>360 euros : 2 colis de 18 pots / an  av</w:t>
      </w:r>
      <w:r w:rsidR="00B62CDB">
        <w:t>ec le premier livré en automne</w:t>
      </w:r>
      <w:r>
        <w:t xml:space="preserve"> et le second en fin d’hiver (compris la livraison par La Poste</w:t>
      </w:r>
      <w:r w:rsidR="00B62CDB">
        <w:t xml:space="preserve"> ou Mondial Relay</w:t>
      </w:r>
      <w:r>
        <w:t>)</w:t>
      </w:r>
      <w:r w:rsidR="00B62CDB">
        <w:t xml:space="preserve"> </w:t>
      </w:r>
      <w:r w:rsidR="00B62CDB">
        <w:rPr>
          <w:rFonts w:ascii="ＭＳ ゴシック" w:eastAsia="ＭＳ ゴシック" w:hAnsi="ＭＳ ゴシック" w:hint="eastAsia"/>
        </w:rPr>
        <w:t>☐</w:t>
      </w:r>
    </w:p>
    <w:p w:rsidR="00705667" w:rsidRPr="009435AD" w:rsidRDefault="00705667" w:rsidP="00705667">
      <w:pPr>
        <w:rPr>
          <w:rFonts w:ascii="ＭＳ ゴシック" w:eastAsia="ＭＳ ゴシック" w:hAnsi="ＭＳ ゴシック"/>
          <w:sz w:val="4"/>
        </w:rPr>
      </w:pPr>
    </w:p>
    <w:p w:rsidR="00705667" w:rsidRDefault="00705667" w:rsidP="00705667">
      <w:r>
        <w:t>Autres montants </w:t>
      </w:r>
      <w:r w:rsidR="00AC7777">
        <w:t xml:space="preserve">(minimum 44 euros pour un envoi de colis) </w:t>
      </w:r>
      <w:r>
        <w:t xml:space="preserve">:  </w:t>
      </w:r>
    </w:p>
    <w:p w:rsidR="009435AD" w:rsidRDefault="00705667" w:rsidP="00705667">
      <w:r>
        <w:t>………………………………………………………………………</w:t>
      </w:r>
    </w:p>
    <w:p w:rsidR="00AC7777" w:rsidRPr="009435AD" w:rsidRDefault="00AC7777" w:rsidP="00705667">
      <w:pPr>
        <w:rPr>
          <w:sz w:val="4"/>
        </w:rPr>
      </w:pPr>
    </w:p>
    <w:p w:rsidR="009435AD" w:rsidRDefault="009435AD" w:rsidP="00705667">
      <w:r>
        <w:t xml:space="preserve">- </w:t>
      </w:r>
      <w:r w:rsidR="00B3221B">
        <w:t>Je souhaite</w:t>
      </w:r>
      <w:r>
        <w:t xml:space="preserve"> offrir</w:t>
      </w:r>
      <w:r w:rsidR="00B3221B">
        <w:t xml:space="preserve"> une </w:t>
      </w:r>
      <w:r w:rsidR="00B3221B" w:rsidRPr="009435AD">
        <w:rPr>
          <w:b/>
        </w:rPr>
        <w:t>carte cadeau</w:t>
      </w:r>
      <w:r w:rsidR="00B3221B">
        <w:t xml:space="preserve"> et que vous preniez en charge l’envoi </w:t>
      </w:r>
      <w:r>
        <w:t xml:space="preserve">des pots de miels </w:t>
      </w:r>
      <w:r>
        <w:rPr>
          <w:rFonts w:ascii="ＭＳ ゴシック" w:eastAsia="ＭＳ ゴシック" w:hAnsi="ＭＳ ゴシック" w:hint="eastAsia"/>
        </w:rPr>
        <w:t>☐</w:t>
      </w:r>
    </w:p>
    <w:p w:rsidR="00705667" w:rsidRPr="00F53008" w:rsidRDefault="00705667" w:rsidP="00705667">
      <w:pPr>
        <w:rPr>
          <w:rFonts w:ascii="Cambria" w:eastAsia="ＭＳ ゴシック" w:hAnsi="Cambria"/>
          <w:sz w:val="4"/>
        </w:rPr>
      </w:pPr>
    </w:p>
    <w:p w:rsidR="00705667" w:rsidRDefault="009435AD" w:rsidP="00705667">
      <w:r>
        <w:t xml:space="preserve">- </w:t>
      </w:r>
      <w:r w:rsidR="00705667">
        <w:t xml:space="preserve">Par chèque, virement ou espèces </w:t>
      </w:r>
      <w:r w:rsidR="00495B9E">
        <w:t xml:space="preserve">(rayer les mentions inutiles) </w:t>
      </w:r>
    </w:p>
    <w:p w:rsidR="00705667" w:rsidRPr="00F53008" w:rsidRDefault="00705667" w:rsidP="00705667">
      <w:pPr>
        <w:rPr>
          <w:sz w:val="4"/>
        </w:rPr>
      </w:pPr>
    </w:p>
    <w:p w:rsidR="002B040F" w:rsidRPr="002B040F" w:rsidRDefault="00705667" w:rsidP="002B040F">
      <w:pPr>
        <w:rPr>
          <w:rFonts w:ascii="Cambria" w:hAnsi="Cambria"/>
          <w:szCs w:val="32"/>
          <w:shd w:val="clear" w:color="auto" w:fill="FFFFFF"/>
          <w:lang w:eastAsia="fr-FR"/>
        </w:rPr>
      </w:pPr>
      <w:r w:rsidRPr="00022CA8">
        <w:rPr>
          <w:rFonts w:ascii="Cambria" w:hAnsi="Cambria"/>
          <w:szCs w:val="32"/>
          <w:shd w:val="clear" w:color="auto" w:fill="FFFFFF"/>
          <w:lang w:eastAsia="fr-FR"/>
        </w:rPr>
        <w:t xml:space="preserve">Signature du parrain/marraine </w:t>
      </w:r>
      <w:r w:rsidR="00495B9E">
        <w:rPr>
          <w:rFonts w:ascii="Cambria" w:hAnsi="Cambria"/>
          <w:szCs w:val="32"/>
          <w:shd w:val="clear" w:color="auto" w:fill="FFFFFF"/>
          <w:lang w:eastAsia="fr-FR"/>
        </w:rPr>
        <w:t xml:space="preserve">                                                Signature « De fleurs en fleurs »</w:t>
      </w:r>
    </w:p>
    <w:p w:rsidR="00705667" w:rsidRPr="002B040F" w:rsidRDefault="00495B9E">
      <w:pPr>
        <w:rPr>
          <w:rFonts w:ascii="Cambria" w:hAnsi="Cambria"/>
          <w:szCs w:val="32"/>
          <w:shd w:val="clear" w:color="auto" w:fill="FFFFFF"/>
          <w:lang w:eastAsia="fr-FR"/>
        </w:rPr>
      </w:pPr>
      <w:r w:rsidRPr="00022CA8">
        <w:rPr>
          <w:rFonts w:ascii="Cambria" w:hAnsi="Cambria"/>
          <w:szCs w:val="32"/>
          <w:shd w:val="clear" w:color="auto" w:fill="FFFFFF"/>
          <w:lang w:eastAsia="fr-FR"/>
        </w:rPr>
        <w:t>(Précédée de la mention lu et approuvé)</w:t>
      </w:r>
      <w:r>
        <w:rPr>
          <w:rFonts w:ascii="Cambria" w:hAnsi="Cambria"/>
          <w:szCs w:val="32"/>
          <w:shd w:val="clear" w:color="auto" w:fill="FFFFFF"/>
          <w:lang w:eastAsia="fr-FR"/>
        </w:rPr>
        <w:t> :</w:t>
      </w:r>
    </w:p>
    <w:sectPr w:rsidR="00705667" w:rsidRPr="002B040F" w:rsidSect="000911E6">
      <w:pgSz w:w="11900" w:h="16840"/>
      <w:pgMar w:top="993" w:right="1417" w:bottom="851" w:left="1417"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167D7665"/>
    <w:multiLevelType w:val="hybridMultilevel"/>
    <w:tmpl w:val="B09E36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3146C3"/>
    <w:multiLevelType w:val="hybridMultilevel"/>
    <w:tmpl w:val="40E887F4"/>
    <w:lvl w:ilvl="0" w:tplc="D91E09BE">
      <w:start w:val="2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05667"/>
    <w:rsid w:val="000911E6"/>
    <w:rsid w:val="002B040F"/>
    <w:rsid w:val="00495B9E"/>
    <w:rsid w:val="006507F3"/>
    <w:rsid w:val="006B7DFA"/>
    <w:rsid w:val="006F4B70"/>
    <w:rsid w:val="00705667"/>
    <w:rsid w:val="007333F8"/>
    <w:rsid w:val="00901F96"/>
    <w:rsid w:val="009435AD"/>
    <w:rsid w:val="00A06D54"/>
    <w:rsid w:val="00AC7777"/>
    <w:rsid w:val="00B3221B"/>
    <w:rsid w:val="00B62CDB"/>
    <w:rsid w:val="00BD2FD0"/>
    <w:rsid w:val="00CB0641"/>
    <w:rsid w:val="00D848FE"/>
    <w:rsid w:val="00F5300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6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05667"/>
    <w:pPr>
      <w:ind w:left="720"/>
      <w:contextualSpacing/>
    </w:pPr>
  </w:style>
  <w:style w:type="character" w:styleId="Lienhypertexte">
    <w:name w:val="Hyperlink"/>
    <w:basedOn w:val="Policepardfaut"/>
    <w:uiPriority w:val="99"/>
    <w:semiHidden/>
    <w:unhideWhenUsed/>
    <w:rsid w:val="00650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yperlink" Target="mailto:defleursenfleurs47@hotmail.fr"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2504</Characters>
  <Application>Microsoft Word 12.0.0</Application>
  <DocSecurity>0</DocSecurity>
  <Lines>20</Lines>
  <Paragraphs>5</Paragraphs>
  <ScaleCrop>false</ScaleCrop>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bertman</dc:creator>
  <cp:keywords/>
  <cp:lastModifiedBy>Paul  Bertman</cp:lastModifiedBy>
  <cp:revision>4</cp:revision>
  <cp:lastPrinted>2021-07-16T18:22:00Z</cp:lastPrinted>
  <dcterms:created xsi:type="dcterms:W3CDTF">2021-07-16T18:22:00Z</dcterms:created>
  <dcterms:modified xsi:type="dcterms:W3CDTF">2021-12-28T18:17:00Z</dcterms:modified>
</cp:coreProperties>
</file>